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2F40" w14:textId="57D0260D" w:rsidR="009318DE" w:rsidRDefault="0011040E" w:rsidP="009318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8"/>
          <w:szCs w:val="48"/>
        </w:rPr>
      </w:pPr>
      <w:r w:rsidRPr="00BF0918">
        <w:rPr>
          <w:rFonts w:cs="Arial"/>
          <w:b/>
          <w:noProof/>
          <w:color w:val="808080"/>
          <w:lang w:eastAsia="en-AU"/>
        </w:rPr>
        <w:drawing>
          <wp:anchor distT="0" distB="0" distL="114300" distR="114300" simplePos="0" relativeHeight="251659264" behindDoc="0" locked="0" layoutInCell="0" allowOverlap="0" wp14:anchorId="1B8EF0D3" wp14:editId="36225409">
            <wp:simplePos x="0" y="0"/>
            <wp:positionH relativeFrom="margin">
              <wp:posOffset>7620</wp:posOffset>
            </wp:positionH>
            <wp:positionV relativeFrom="page">
              <wp:posOffset>586740</wp:posOffset>
            </wp:positionV>
            <wp:extent cx="1637665" cy="376555"/>
            <wp:effectExtent l="0" t="0" r="635" b="4445"/>
            <wp:wrapNone/>
            <wp:docPr id="16" name="skm portrai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MYK_Rev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 Narrow"/>
          <w:b/>
          <w:bCs/>
          <w:sz w:val="48"/>
          <w:szCs w:val="48"/>
        </w:rPr>
        <w:t>Weekly</w:t>
      </w:r>
      <w:r w:rsidR="009318DE">
        <w:rPr>
          <w:rFonts w:ascii="Arial Narrow" w:hAnsi="Arial Narrow" w:cs="Arial Narrow"/>
          <w:b/>
          <w:bCs/>
          <w:sz w:val="48"/>
          <w:szCs w:val="48"/>
        </w:rPr>
        <w:t xml:space="preserve"> Status Report</w:t>
      </w:r>
    </w:p>
    <w:p w14:paraId="4106564F" w14:textId="77777777" w:rsidR="0011040E" w:rsidRDefault="0011040E" w:rsidP="009318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14:paraId="5B59679D" w14:textId="07285FE8" w:rsidR="009318DE" w:rsidRDefault="009318DE" w:rsidP="009318D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Project Name: </w:t>
      </w:r>
      <w:r w:rsidR="0089284E" w:rsidRPr="0089284E">
        <w:rPr>
          <w:rFonts w:ascii="BookAntiqua" w:hAnsi="BookAntiqua" w:cs="BookAntiqua"/>
          <w:sz w:val="24"/>
          <w:szCs w:val="24"/>
        </w:rPr>
        <w:t>SW 14th &amp; Been Intersection</w:t>
      </w:r>
    </w:p>
    <w:p w14:paraId="128AD922" w14:textId="6A0190AB" w:rsidR="00C26F03" w:rsidRDefault="00C26F03" w:rsidP="00C26F0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C26F03">
        <w:rPr>
          <w:rFonts w:ascii="Arial Narrow" w:hAnsi="Arial Narrow" w:cs="Arial Narrow"/>
          <w:b/>
          <w:bCs/>
          <w:sz w:val="28"/>
          <w:szCs w:val="28"/>
        </w:rPr>
        <w:t>MUNIS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Number: </w:t>
      </w:r>
      <w:r w:rsidR="008F53DD" w:rsidRPr="008F53DD">
        <w:rPr>
          <w:rFonts w:ascii="BookAntiqua" w:hAnsi="BookAntiqua" w:cs="BookAntiqua"/>
          <w:sz w:val="24"/>
          <w:szCs w:val="24"/>
        </w:rPr>
        <w:t>21ST0009</w:t>
      </w:r>
    </w:p>
    <w:p w14:paraId="1A0F527D" w14:textId="77777777" w:rsidR="00C26F03" w:rsidRDefault="00C26F03" w:rsidP="009318D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0FE8E92D" w14:textId="62ECF058" w:rsidR="009318DE" w:rsidRDefault="009318DE" w:rsidP="009318D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Client Name: </w:t>
      </w:r>
      <w:r w:rsidR="0011040E">
        <w:rPr>
          <w:rFonts w:ascii="BookAntiqua" w:hAnsi="BookAntiqua" w:cs="BookAntiqua"/>
          <w:sz w:val="24"/>
          <w:szCs w:val="24"/>
        </w:rPr>
        <w:t>City of Bentonville</w:t>
      </w:r>
    </w:p>
    <w:p w14:paraId="75460F7A" w14:textId="58748EAF" w:rsidR="009318DE" w:rsidRDefault="009318DE" w:rsidP="009318D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Project Manager: </w:t>
      </w:r>
      <w:r w:rsidR="0011040E">
        <w:rPr>
          <w:rFonts w:ascii="BookAntiqua" w:hAnsi="BookAntiqua" w:cs="BookAntiqua"/>
          <w:sz w:val="24"/>
          <w:szCs w:val="24"/>
        </w:rPr>
        <w:t>Mark Asher</w:t>
      </w:r>
    </w:p>
    <w:p w14:paraId="1BCCBB00" w14:textId="70759B1D" w:rsidR="009318DE" w:rsidRDefault="009318DE" w:rsidP="009318D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Project Number: </w:t>
      </w:r>
      <w:r w:rsidR="00C26F03" w:rsidRPr="00C26F03">
        <w:rPr>
          <w:rFonts w:ascii="BookAntiqua" w:hAnsi="BookAntiqua" w:cs="BookAntiqua"/>
          <w:sz w:val="24"/>
          <w:szCs w:val="24"/>
        </w:rPr>
        <w:t xml:space="preserve">D33373xx </w:t>
      </w:r>
    </w:p>
    <w:p w14:paraId="47ABA7CD" w14:textId="273CF559" w:rsidR="00CC1A65" w:rsidRDefault="00CC1A65" w:rsidP="00CC1A6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Date</w:t>
      </w:r>
      <w:r w:rsidR="0011040E">
        <w:rPr>
          <w:rFonts w:ascii="Arial Narrow" w:hAnsi="Arial Narrow" w:cs="Arial Narrow"/>
          <w:b/>
          <w:bCs/>
          <w:sz w:val="28"/>
          <w:szCs w:val="28"/>
        </w:rPr>
        <w:t xml:space="preserve"> Submitted</w:t>
      </w:r>
      <w:r>
        <w:rPr>
          <w:rFonts w:ascii="Arial Narrow" w:hAnsi="Arial Narrow" w:cs="Arial Narrow"/>
          <w:b/>
          <w:bCs/>
          <w:sz w:val="28"/>
          <w:szCs w:val="28"/>
        </w:rPr>
        <w:t>:</w:t>
      </w:r>
      <w:r w:rsidR="00CB50C2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D762D4">
        <w:rPr>
          <w:rFonts w:ascii="BookAntiqua" w:hAnsi="BookAntiqua" w:cs="BookAntiqua"/>
          <w:sz w:val="24"/>
          <w:szCs w:val="24"/>
        </w:rPr>
        <w:t xml:space="preserve">September </w:t>
      </w:r>
      <w:r w:rsidR="00014193">
        <w:rPr>
          <w:rFonts w:ascii="BookAntiqua" w:hAnsi="BookAntiqua" w:cs="BookAntiqua"/>
          <w:sz w:val="24"/>
          <w:szCs w:val="24"/>
        </w:rPr>
        <w:t>24</w:t>
      </w:r>
      <w:r w:rsidR="00D762D4">
        <w:rPr>
          <w:rFonts w:ascii="BookAntiqua" w:hAnsi="BookAntiqua" w:cs="BookAntiqua"/>
          <w:sz w:val="24"/>
          <w:szCs w:val="24"/>
        </w:rPr>
        <w:t xml:space="preserve">, </w:t>
      </w:r>
      <w:r w:rsidR="00C26F03">
        <w:rPr>
          <w:rFonts w:ascii="BookAntiqua" w:hAnsi="BookAntiqua" w:cs="BookAntiqua"/>
          <w:sz w:val="24"/>
          <w:szCs w:val="24"/>
        </w:rPr>
        <w:t>2021</w:t>
      </w:r>
    </w:p>
    <w:p w14:paraId="5E8916A8" w14:textId="6918F4C6" w:rsidR="0011040E" w:rsidRDefault="0011040E" w:rsidP="00CC1A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36"/>
          <w:szCs w:val="36"/>
        </w:rPr>
      </w:pPr>
    </w:p>
    <w:p w14:paraId="76A0481F" w14:textId="77777777" w:rsidR="0039666F" w:rsidRPr="0011040E" w:rsidRDefault="0039666F" w:rsidP="003966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11040E">
        <w:rPr>
          <w:rFonts w:ascii="Arial Narrow" w:hAnsi="Arial Narrow" w:cs="Arial Narrow"/>
          <w:b/>
          <w:bCs/>
          <w:sz w:val="28"/>
          <w:szCs w:val="28"/>
        </w:rPr>
        <w:t>Issues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(if any)</w:t>
      </w:r>
    </w:p>
    <w:p w14:paraId="7DFBC990" w14:textId="157BCE83" w:rsidR="0039666F" w:rsidRDefault="006C40AA" w:rsidP="003966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6C40AA">
        <w:rPr>
          <w:rFonts w:ascii="BookAntiqua" w:hAnsi="BookAntiqua" w:cs="BookAntiqua"/>
        </w:rPr>
        <w:t>N</w:t>
      </w:r>
      <w:r w:rsidR="00D953EC">
        <w:rPr>
          <w:rFonts w:ascii="BookAntiqua" w:hAnsi="BookAntiqua" w:cs="BookAntiqua"/>
        </w:rPr>
        <w:t>one</w:t>
      </w:r>
    </w:p>
    <w:p w14:paraId="4E3F1794" w14:textId="77777777" w:rsidR="0039666F" w:rsidRDefault="0039666F" w:rsidP="00CC1A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36"/>
          <w:szCs w:val="36"/>
        </w:rPr>
      </w:pPr>
    </w:p>
    <w:p w14:paraId="093168AE" w14:textId="65DA3936" w:rsidR="00CC1A65" w:rsidRPr="0011040E" w:rsidRDefault="00CC1A65" w:rsidP="00CC1A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11040E">
        <w:rPr>
          <w:rFonts w:ascii="Arial Narrow" w:hAnsi="Arial Narrow" w:cs="Arial Narrow"/>
          <w:b/>
          <w:bCs/>
          <w:sz w:val="28"/>
          <w:szCs w:val="28"/>
        </w:rPr>
        <w:t xml:space="preserve">Work </w:t>
      </w:r>
      <w:r w:rsidR="0011040E" w:rsidRPr="0011040E">
        <w:rPr>
          <w:rFonts w:ascii="Arial Narrow" w:hAnsi="Arial Narrow" w:cs="Arial Narrow"/>
          <w:b/>
          <w:bCs/>
          <w:sz w:val="28"/>
          <w:szCs w:val="28"/>
        </w:rPr>
        <w:t>Performed in the Current Week</w:t>
      </w:r>
    </w:p>
    <w:p w14:paraId="1E4842AD" w14:textId="408E6807" w:rsidR="00D953EC" w:rsidRPr="00D953EC" w:rsidRDefault="00014193" w:rsidP="00D95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B</w:t>
      </w:r>
      <w:r w:rsidR="00D953EC" w:rsidRPr="00D953EC">
        <w:rPr>
          <w:rFonts w:ascii="BookAntiqua" w:hAnsi="BookAntiqua" w:cs="BookAntiqua"/>
        </w:rPr>
        <w:t>uilding base file</w:t>
      </w:r>
    </w:p>
    <w:p w14:paraId="55329993" w14:textId="3239B1D4" w:rsidR="00D953EC" w:rsidRDefault="00D953EC" w:rsidP="00D95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D953EC">
        <w:rPr>
          <w:rFonts w:ascii="BookAntiqua" w:hAnsi="BookAntiqua" w:cs="BookAntiqua"/>
        </w:rPr>
        <w:t xml:space="preserve">Traffic Counts </w:t>
      </w:r>
    </w:p>
    <w:p w14:paraId="7E28F531" w14:textId="0E376AC3" w:rsidR="00D953EC" w:rsidRPr="00D953EC" w:rsidRDefault="00D953EC" w:rsidP="00D95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Topo</w:t>
      </w:r>
      <w:r w:rsidR="00014193">
        <w:rPr>
          <w:rFonts w:ascii="BookAntiqua" w:hAnsi="BookAntiqua" w:cs="BookAntiqua"/>
        </w:rPr>
        <w:t>graphic</w:t>
      </w:r>
      <w:r>
        <w:rPr>
          <w:rFonts w:ascii="BookAntiqua" w:hAnsi="BookAntiqua" w:cs="BookAntiqua"/>
        </w:rPr>
        <w:t xml:space="preserve"> Survey</w:t>
      </w:r>
    </w:p>
    <w:p w14:paraId="43527452" w14:textId="113A751F" w:rsidR="00D8712D" w:rsidRDefault="00D953EC" w:rsidP="00D95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D953EC">
        <w:rPr>
          <w:rFonts w:ascii="BookAntiqua" w:hAnsi="BookAntiqua" w:cs="BookAntiqua"/>
        </w:rPr>
        <w:t>Data Collection</w:t>
      </w:r>
    </w:p>
    <w:p w14:paraId="761348F5" w14:textId="77777777" w:rsidR="00D8712D" w:rsidRPr="000B5D4A" w:rsidRDefault="00D8712D" w:rsidP="00D8712D">
      <w:pPr>
        <w:autoSpaceDE w:val="0"/>
        <w:autoSpaceDN w:val="0"/>
        <w:adjustRightInd w:val="0"/>
        <w:spacing w:after="0" w:line="240" w:lineRule="auto"/>
        <w:ind w:left="360"/>
        <w:rPr>
          <w:rFonts w:ascii="BookAntiqua" w:hAnsi="BookAntiqua" w:cs="BookAntiqua"/>
        </w:rPr>
      </w:pPr>
    </w:p>
    <w:p w14:paraId="5CE2D444" w14:textId="77777777" w:rsidR="00D8712D" w:rsidRPr="0011040E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11040E">
        <w:rPr>
          <w:rFonts w:ascii="Arial Narrow" w:hAnsi="Arial Narrow" w:cs="Arial Narrow"/>
          <w:b/>
          <w:bCs/>
          <w:sz w:val="28"/>
          <w:szCs w:val="28"/>
        </w:rPr>
        <w:t>Anticipated Work to be Performed Next Week</w:t>
      </w:r>
    </w:p>
    <w:p w14:paraId="04F618E3" w14:textId="77777777" w:rsidR="00D8712D" w:rsidRDefault="00D8712D" w:rsidP="00D871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bookmarkStart w:id="0" w:name="_Hlk83413624"/>
      <w:r>
        <w:rPr>
          <w:rFonts w:ascii="BookAntiqua" w:hAnsi="BookAntiqua" w:cs="BookAntiqua"/>
        </w:rPr>
        <w:t>Submit schedule</w:t>
      </w:r>
    </w:p>
    <w:p w14:paraId="20B99D19" w14:textId="400BE9B8" w:rsidR="00CB50C2" w:rsidRDefault="00D953EC" w:rsidP="00D871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Finish </w:t>
      </w:r>
      <w:r w:rsidR="00014193">
        <w:rPr>
          <w:rFonts w:ascii="BookAntiqua" w:hAnsi="BookAntiqua" w:cs="BookAntiqua"/>
        </w:rPr>
        <w:t>Topographic</w:t>
      </w:r>
      <w:r>
        <w:rPr>
          <w:rFonts w:ascii="BookAntiqua" w:hAnsi="BookAntiqua" w:cs="BookAntiqua"/>
        </w:rPr>
        <w:t xml:space="preserve"> Survey</w:t>
      </w:r>
    </w:p>
    <w:p w14:paraId="7E7314E5" w14:textId="7892FF5F" w:rsidR="00D953EC" w:rsidRPr="00D8712D" w:rsidRDefault="00D953EC" w:rsidP="00D871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Begin intersection analysis</w:t>
      </w:r>
    </w:p>
    <w:bookmarkEnd w:id="0"/>
    <w:p w14:paraId="12BD265A" w14:textId="77777777" w:rsidR="00D8712D" w:rsidRDefault="00D8712D" w:rsidP="00D8712D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14:paraId="2F29C64F" w14:textId="2FDB4FF7" w:rsidR="0011040E" w:rsidRPr="0011040E" w:rsidRDefault="0011040E" w:rsidP="001104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11040E">
        <w:rPr>
          <w:rFonts w:ascii="Arial Narrow" w:hAnsi="Arial Narrow" w:cs="Arial Narrow"/>
          <w:b/>
          <w:bCs/>
          <w:sz w:val="28"/>
          <w:szCs w:val="28"/>
        </w:rPr>
        <w:t>Schedule Updates (if any)</w:t>
      </w:r>
    </w:p>
    <w:p w14:paraId="2DD7E6D1" w14:textId="77777777" w:rsidR="00D953EC" w:rsidRPr="00F113B8" w:rsidRDefault="00D953EC" w:rsidP="00D95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F113B8">
        <w:rPr>
          <w:rFonts w:ascii="BookAntiqua" w:hAnsi="BookAntiqua" w:cs="BookAntiqua"/>
        </w:rPr>
        <w:t xml:space="preserve">Preliminary Plans </w:t>
      </w:r>
      <w:r>
        <w:rPr>
          <w:rFonts w:ascii="BookAntiqua" w:hAnsi="BookAntiqua" w:cs="BookAntiqua"/>
        </w:rPr>
        <w:t>December 2021</w:t>
      </w:r>
    </w:p>
    <w:p w14:paraId="4EBEAAC7" w14:textId="77777777" w:rsidR="00D953EC" w:rsidRPr="00F113B8" w:rsidRDefault="00D953EC" w:rsidP="00D95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F113B8">
        <w:rPr>
          <w:rFonts w:ascii="BookAntiqua" w:hAnsi="BookAntiqua" w:cs="BookAntiqua"/>
        </w:rPr>
        <w:t xml:space="preserve">Begin Construction </w:t>
      </w:r>
      <w:r>
        <w:rPr>
          <w:rFonts w:ascii="BookAntiqua" w:hAnsi="BookAntiqua" w:cs="BookAntiqua"/>
        </w:rPr>
        <w:t>May</w:t>
      </w:r>
      <w:r w:rsidRPr="00F113B8">
        <w:rPr>
          <w:rFonts w:ascii="BookAntiqua" w:hAnsi="BookAntiqua" w:cs="BookAntiqua"/>
        </w:rPr>
        <w:t xml:space="preserve"> 2022</w:t>
      </w:r>
    </w:p>
    <w:p w14:paraId="03AA7FBF" w14:textId="77777777" w:rsidR="00D953EC" w:rsidRPr="00F113B8" w:rsidRDefault="00D953EC" w:rsidP="00D95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F113B8">
        <w:rPr>
          <w:rFonts w:ascii="BookAntiqua" w:hAnsi="BookAntiqua" w:cs="BookAntiqua"/>
        </w:rPr>
        <w:t xml:space="preserve">Complete Construction </w:t>
      </w:r>
      <w:r>
        <w:rPr>
          <w:rFonts w:ascii="BookAntiqua" w:hAnsi="BookAntiqua" w:cs="BookAntiqua"/>
        </w:rPr>
        <w:t>August</w:t>
      </w:r>
      <w:r w:rsidRPr="00F113B8">
        <w:rPr>
          <w:rFonts w:ascii="BookAntiqua" w:hAnsi="BookAntiqua" w:cs="BookAntiqua"/>
        </w:rPr>
        <w:t xml:space="preserve"> 202</w:t>
      </w:r>
      <w:r>
        <w:rPr>
          <w:rFonts w:ascii="BookAntiqua" w:hAnsi="BookAntiqua" w:cs="BookAntiqua"/>
        </w:rPr>
        <w:t>2</w:t>
      </w:r>
    </w:p>
    <w:p w14:paraId="365B9E14" w14:textId="5732FA12" w:rsidR="000B5D4A" w:rsidRDefault="000B5D4A" w:rsidP="008418C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14:paraId="603548FC" w14:textId="312F06A3" w:rsidR="0011040E" w:rsidRPr="0011040E" w:rsidRDefault="0011040E" w:rsidP="001104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11040E">
        <w:rPr>
          <w:rFonts w:ascii="Arial Narrow" w:hAnsi="Arial Narrow" w:cs="Arial Narrow"/>
          <w:b/>
          <w:bCs/>
          <w:sz w:val="28"/>
          <w:szCs w:val="28"/>
        </w:rPr>
        <w:t>Next Milestone</w:t>
      </w:r>
    </w:p>
    <w:p w14:paraId="773DC9CE" w14:textId="2E314E26" w:rsidR="0011040E" w:rsidRDefault="0039666F" w:rsidP="00110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Planning submittal</w:t>
      </w:r>
    </w:p>
    <w:p w14:paraId="59B06C3D" w14:textId="7DE78BAA" w:rsidR="0011040E" w:rsidRDefault="0011040E" w:rsidP="008418C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14:paraId="31A08F1D" w14:textId="2776F15D" w:rsidR="0011040E" w:rsidRPr="0011040E" w:rsidRDefault="0011040E" w:rsidP="001104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11040E">
        <w:rPr>
          <w:rFonts w:ascii="Arial Narrow" w:hAnsi="Arial Narrow" w:cs="Arial Narrow"/>
          <w:b/>
          <w:bCs/>
          <w:sz w:val="28"/>
          <w:szCs w:val="28"/>
        </w:rPr>
        <w:t>Action Items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(if any)</w:t>
      </w:r>
    </w:p>
    <w:p w14:paraId="779F29CB" w14:textId="71C7C8CB" w:rsidR="0011040E" w:rsidRDefault="0039666F" w:rsidP="00110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Submit schedule</w:t>
      </w:r>
    </w:p>
    <w:p w14:paraId="36E606D3" w14:textId="48B7B3C4" w:rsidR="0011040E" w:rsidRDefault="0011040E" w:rsidP="008418C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14:paraId="266E7DEB" w14:textId="54732637" w:rsidR="0011040E" w:rsidRPr="0011040E" w:rsidRDefault="0011040E" w:rsidP="001104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11040E">
        <w:rPr>
          <w:rFonts w:ascii="Arial Narrow" w:hAnsi="Arial Narrow" w:cs="Arial Narrow"/>
          <w:b/>
          <w:bCs/>
          <w:sz w:val="28"/>
          <w:szCs w:val="28"/>
        </w:rPr>
        <w:t>Out of Scope Items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(if any)</w:t>
      </w:r>
    </w:p>
    <w:p w14:paraId="77E169B9" w14:textId="4D46F23E" w:rsidR="0011040E" w:rsidRDefault="0039666F" w:rsidP="00110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None</w:t>
      </w:r>
    </w:p>
    <w:p w14:paraId="7E51E296" w14:textId="77777777" w:rsidR="0011040E" w:rsidRPr="008418C4" w:rsidRDefault="0011040E" w:rsidP="008418C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sectPr w:rsidR="0011040E" w:rsidRPr="008418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CE215" w14:textId="77777777" w:rsidR="006A52BD" w:rsidRDefault="006A52BD" w:rsidP="00C00AC4">
      <w:pPr>
        <w:spacing w:after="0" w:line="240" w:lineRule="auto"/>
      </w:pPr>
      <w:r>
        <w:separator/>
      </w:r>
    </w:p>
  </w:endnote>
  <w:endnote w:type="continuationSeparator" w:id="0">
    <w:p w14:paraId="5AAB363D" w14:textId="77777777" w:rsidR="006A52BD" w:rsidRDefault="006A52BD" w:rsidP="00C0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cobs Chronos">
    <w:panose1 w:val="020B0603030503030204"/>
    <w:charset w:val="00"/>
    <w:family w:val="swiss"/>
    <w:pitch w:val="variable"/>
    <w:sig w:usb0="A00000EF" w:usb1="0000E0E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04D7" w14:textId="77777777" w:rsidR="006A52BD" w:rsidRDefault="006A52BD" w:rsidP="00C00AC4">
      <w:pPr>
        <w:spacing w:after="0" w:line="240" w:lineRule="auto"/>
      </w:pPr>
      <w:r>
        <w:separator/>
      </w:r>
    </w:p>
  </w:footnote>
  <w:footnote w:type="continuationSeparator" w:id="0">
    <w:p w14:paraId="66E02C97" w14:textId="77777777" w:rsidR="006A52BD" w:rsidRDefault="006A52BD" w:rsidP="00C0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609E" w14:textId="77777777" w:rsidR="0011040E" w:rsidRPr="0011040E" w:rsidRDefault="0011040E" w:rsidP="0011040E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 w:cs="Arial Narrow"/>
        <w:b/>
        <w:bCs/>
        <w:sz w:val="28"/>
        <w:szCs w:val="28"/>
      </w:rPr>
    </w:pPr>
  </w:p>
  <w:p w14:paraId="058F8FA1" w14:textId="77777777" w:rsidR="0011040E" w:rsidRDefault="0011040E" w:rsidP="0011040E">
    <w:pPr>
      <w:autoSpaceDE w:val="0"/>
      <w:autoSpaceDN w:val="0"/>
      <w:adjustRightInd w:val="0"/>
      <w:spacing w:after="0" w:line="240" w:lineRule="auto"/>
      <w:jc w:val="right"/>
      <w:rPr>
        <w:rFonts w:ascii="BookAntiqua" w:hAnsi="BookAntiqua" w:cs="BookAntiqua"/>
        <w:b/>
        <w:bCs/>
        <w:sz w:val="24"/>
        <w:szCs w:val="24"/>
      </w:rPr>
    </w:pPr>
  </w:p>
  <w:p w14:paraId="70234848" w14:textId="0D207ECA" w:rsidR="0011040E" w:rsidRDefault="00D762D4" w:rsidP="0011040E">
    <w:pPr>
      <w:autoSpaceDE w:val="0"/>
      <w:autoSpaceDN w:val="0"/>
      <w:adjustRightInd w:val="0"/>
      <w:spacing w:after="0" w:line="240" w:lineRule="auto"/>
      <w:jc w:val="right"/>
      <w:rPr>
        <w:rFonts w:ascii="BookAntiqua" w:hAnsi="BookAntiqua" w:cs="BookAntiqua"/>
        <w:b/>
        <w:bCs/>
        <w:sz w:val="24"/>
        <w:szCs w:val="24"/>
      </w:rPr>
    </w:pPr>
    <w:r w:rsidRPr="0011040E">
      <w:rPr>
        <w:rFonts w:ascii="BookAntiqua" w:hAnsi="BookAntiqua" w:cs="BookAntiqua"/>
        <w:b/>
        <w:bCs/>
        <w:sz w:val="24"/>
        <w:szCs w:val="24"/>
      </w:rPr>
      <w:t xml:space="preserve">Period: </w:t>
    </w:r>
    <w:r>
      <w:rPr>
        <w:rFonts w:ascii="BookAntiqua" w:hAnsi="BookAntiqua" w:cs="BookAntiqua"/>
        <w:b/>
        <w:bCs/>
        <w:sz w:val="24"/>
        <w:szCs w:val="24"/>
      </w:rPr>
      <w:t>9/</w:t>
    </w:r>
    <w:r w:rsidR="00014193">
      <w:rPr>
        <w:rFonts w:ascii="BookAntiqua" w:hAnsi="BookAntiqua" w:cs="BookAntiqua"/>
        <w:b/>
        <w:bCs/>
        <w:sz w:val="24"/>
        <w:szCs w:val="24"/>
      </w:rPr>
      <w:t>18</w:t>
    </w:r>
    <w:r>
      <w:rPr>
        <w:rFonts w:ascii="BookAntiqua" w:hAnsi="BookAntiqua" w:cs="BookAntiqua"/>
        <w:b/>
        <w:bCs/>
        <w:sz w:val="24"/>
        <w:szCs w:val="24"/>
      </w:rPr>
      <w:t>/21</w:t>
    </w:r>
    <w:r w:rsidRPr="0011040E">
      <w:rPr>
        <w:rFonts w:ascii="BookAntiqua" w:hAnsi="BookAntiqua" w:cs="BookAntiqua"/>
        <w:b/>
        <w:bCs/>
        <w:sz w:val="24"/>
        <w:szCs w:val="24"/>
      </w:rPr>
      <w:t xml:space="preserve"> to </w:t>
    </w:r>
    <w:r>
      <w:rPr>
        <w:rFonts w:ascii="BookAntiqua" w:hAnsi="BookAntiqua" w:cs="BookAntiqua"/>
        <w:b/>
        <w:bCs/>
        <w:sz w:val="24"/>
        <w:szCs w:val="24"/>
      </w:rPr>
      <w:t>9/</w:t>
    </w:r>
    <w:r w:rsidR="00014193">
      <w:rPr>
        <w:rFonts w:ascii="BookAntiqua" w:hAnsi="BookAntiqua" w:cs="BookAntiqua"/>
        <w:b/>
        <w:bCs/>
        <w:sz w:val="24"/>
        <w:szCs w:val="24"/>
      </w:rPr>
      <w:t>24</w:t>
    </w:r>
    <w:r>
      <w:rPr>
        <w:rFonts w:ascii="BookAntiqua" w:hAnsi="BookAntiqua" w:cs="BookAntiqua"/>
        <w:b/>
        <w:bCs/>
        <w:sz w:val="24"/>
        <w:szCs w:val="24"/>
      </w:rPr>
      <w:t>/21</w:t>
    </w:r>
  </w:p>
  <w:p w14:paraId="479FA74F" w14:textId="77777777" w:rsidR="0011040E" w:rsidRPr="0011040E" w:rsidRDefault="0011040E" w:rsidP="0011040E">
    <w:pPr>
      <w:autoSpaceDE w:val="0"/>
      <w:autoSpaceDN w:val="0"/>
      <w:adjustRightInd w:val="0"/>
      <w:spacing w:after="0" w:line="240" w:lineRule="auto"/>
      <w:jc w:val="right"/>
      <w:rPr>
        <w:rFonts w:ascii="BookAntiqua" w:hAnsi="BookAntiqua" w:cs="BookAntiqu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40D68"/>
    <w:multiLevelType w:val="hybridMultilevel"/>
    <w:tmpl w:val="04BE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DE"/>
    <w:rsid w:val="00004BBA"/>
    <w:rsid w:val="00014193"/>
    <w:rsid w:val="000B5D4A"/>
    <w:rsid w:val="000E51E0"/>
    <w:rsid w:val="0011040E"/>
    <w:rsid w:val="00130DF0"/>
    <w:rsid w:val="001B77EA"/>
    <w:rsid w:val="00272374"/>
    <w:rsid w:val="0039666F"/>
    <w:rsid w:val="003C00C5"/>
    <w:rsid w:val="004840B4"/>
    <w:rsid w:val="005F770D"/>
    <w:rsid w:val="00642886"/>
    <w:rsid w:val="006A52BD"/>
    <w:rsid w:val="006C40AA"/>
    <w:rsid w:val="00704883"/>
    <w:rsid w:val="007759B3"/>
    <w:rsid w:val="008418C4"/>
    <w:rsid w:val="00863195"/>
    <w:rsid w:val="00865FBE"/>
    <w:rsid w:val="008903E3"/>
    <w:rsid w:val="0089284E"/>
    <w:rsid w:val="008B33E3"/>
    <w:rsid w:val="008D0450"/>
    <w:rsid w:val="008F53DD"/>
    <w:rsid w:val="009318DE"/>
    <w:rsid w:val="00931D86"/>
    <w:rsid w:val="009D36F5"/>
    <w:rsid w:val="00A175A2"/>
    <w:rsid w:val="00A70C56"/>
    <w:rsid w:val="00A7600B"/>
    <w:rsid w:val="00C00AC4"/>
    <w:rsid w:val="00C26F03"/>
    <w:rsid w:val="00CB50C2"/>
    <w:rsid w:val="00CC1A65"/>
    <w:rsid w:val="00D762D4"/>
    <w:rsid w:val="00D8679F"/>
    <w:rsid w:val="00D8712D"/>
    <w:rsid w:val="00D953EC"/>
    <w:rsid w:val="00E50844"/>
    <w:rsid w:val="00E97622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0905"/>
  <w15:chartTrackingRefBased/>
  <w15:docId w15:val="{891E112F-F1AD-4021-8A03-880BEA7F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C4"/>
  </w:style>
  <w:style w:type="paragraph" w:styleId="Footer">
    <w:name w:val="footer"/>
    <w:basedOn w:val="Normal"/>
    <w:link w:val="FooterChar"/>
    <w:uiPriority w:val="99"/>
    <w:unhideWhenUsed/>
    <w:rsid w:val="00C0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C4"/>
  </w:style>
  <w:style w:type="paragraph" w:styleId="BalloonText">
    <w:name w:val="Balloon Text"/>
    <w:basedOn w:val="Normal"/>
    <w:link w:val="BalloonTextChar"/>
    <w:uiPriority w:val="99"/>
    <w:semiHidden/>
    <w:unhideWhenUsed/>
    <w:rsid w:val="00E5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A4A0-3B16-4F75-A94B-18719479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Layrisson, Heather/BTR</dc:creator>
  <cp:keywords/>
  <dc:description/>
  <cp:lastModifiedBy>Asher, Mark A.</cp:lastModifiedBy>
  <cp:revision>2</cp:revision>
  <dcterms:created xsi:type="dcterms:W3CDTF">2021-09-25T03:10:00Z</dcterms:created>
  <dcterms:modified xsi:type="dcterms:W3CDTF">2021-09-25T03:10:00Z</dcterms:modified>
</cp:coreProperties>
</file>